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71" w:rsidRDefault="00C734D4">
      <w:pPr>
        <w:pStyle w:val="a4"/>
        <w:spacing w:line="261" w:lineRule="auto"/>
      </w:pPr>
      <w:r>
        <w:t>Календарный план</w:t>
      </w:r>
      <w:r>
        <w:rPr>
          <w:spacing w:val="2"/>
        </w:rPr>
        <w:t xml:space="preserve"> </w:t>
      </w:r>
      <w:r>
        <w:t>воспитательной работы</w:t>
      </w:r>
      <w:r>
        <w:rPr>
          <w:spacing w:val="2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 xml:space="preserve">– 2024 </w:t>
      </w:r>
      <w:proofErr w:type="spellStart"/>
      <w:r>
        <w:t>уч.год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26"/>
        <w:gridCol w:w="1956"/>
        <w:gridCol w:w="3005"/>
      </w:tblGrid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ind w:left="1367"/>
              <w:jc w:val="lef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56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5" w:type="dxa"/>
            <w:vMerge w:val="restart"/>
          </w:tcPr>
          <w:p w:rsidR="00903071" w:rsidRDefault="00C734D4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903071" w:rsidRDefault="00C734D4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датам,</w:t>
            </w:r>
            <w:r>
              <w:rPr>
                <w:sz w:val="24"/>
              </w:rPr>
              <w:tab/>
              <w:t>Дням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вкуса,</w:t>
            </w:r>
          </w:p>
          <w:p w:rsidR="00903071" w:rsidRDefault="00C734D4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903071" w:rsidRDefault="00C734D4">
            <w:pPr>
              <w:pStyle w:val="TableParagraph"/>
              <w:tabs>
                <w:tab w:val="left" w:pos="1676"/>
              </w:tabs>
              <w:spacing w:line="24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игровые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903071" w:rsidRDefault="00C734D4">
            <w:pPr>
              <w:pStyle w:val="TableParagraph"/>
              <w:tabs>
                <w:tab w:val="left" w:pos="1496"/>
                <w:tab w:val="left" w:pos="2660"/>
              </w:tabs>
              <w:spacing w:line="270" w:lineRule="atLeast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проблемные,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277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оборонно-спортивной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276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3784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толерантном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отношении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окружающим.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03071" w:rsidRDefault="00C734D4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 w:val="restart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03071" w:rsidRDefault="00C734D4">
            <w:pPr>
              <w:pStyle w:val="TableParagraph"/>
              <w:spacing w:before="219" w:line="240" w:lineRule="auto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03071" w:rsidRDefault="00C734D4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830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903071" w:rsidRDefault="00C734D4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спортивный фестиваль «ГТО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03071" w:rsidRDefault="00C734D4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827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gramStart"/>
            <w:r>
              <w:rPr>
                <w:w w:val="105"/>
                <w:sz w:val="24"/>
              </w:rPr>
              <w:t>урок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присоединению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40" w:lineRule="auto"/>
              <w:ind w:left="818" w:right="588" w:hanging="219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Единый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«Конституции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03071" w:rsidRDefault="00C734D4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827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Урок спортивного мастерства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903071" w:rsidRDefault="00C734D4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40" w:lineRule="auto"/>
              <w:ind w:left="818" w:right="545" w:hanging="264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03071" w:rsidRDefault="00C734D4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  <w:tr w:rsidR="00903071">
        <w:trPr>
          <w:trHeight w:val="829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Литературно-музыкальная</w:t>
            </w:r>
          </w:p>
          <w:p w:rsidR="00903071" w:rsidRDefault="00C734D4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композиция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«Пусть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солнце»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r>
              <w:rPr>
                <w:sz w:val="24"/>
              </w:rPr>
              <w:t>Май 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03071" w:rsidRDefault="00903071">
            <w:pPr>
              <w:rPr>
                <w:sz w:val="2"/>
                <w:szCs w:val="2"/>
              </w:rPr>
            </w:pPr>
          </w:p>
        </w:tc>
      </w:tr>
    </w:tbl>
    <w:p w:rsidR="00903071" w:rsidRDefault="00903071">
      <w:pPr>
        <w:rPr>
          <w:sz w:val="2"/>
          <w:szCs w:val="2"/>
        </w:rPr>
        <w:sectPr w:rsidR="00903071">
          <w:type w:val="continuous"/>
          <w:pgSz w:w="11910" w:h="16840"/>
          <w:pgMar w:top="104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26"/>
        <w:gridCol w:w="1956"/>
        <w:gridCol w:w="3005"/>
      </w:tblGrid>
      <w:tr w:rsidR="00903071">
        <w:trPr>
          <w:trHeight w:val="554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03071">
        <w:trPr>
          <w:trHeight w:val="551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67" w:lineRule="exact"/>
              <w:ind w:left="2147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ind w:left="126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56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56" w:lineRule="exact"/>
              <w:ind w:left="215" w:right="208"/>
              <w:rPr>
                <w:sz w:val="24"/>
              </w:rPr>
            </w:pPr>
            <w:r>
              <w:rPr>
                <w:sz w:val="24"/>
              </w:rPr>
              <w:t>Каримов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Ж.С.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56" w:lineRule="exact"/>
              <w:ind w:left="215" w:right="208"/>
              <w:rPr>
                <w:sz w:val="24"/>
              </w:rPr>
            </w:pPr>
          </w:p>
        </w:tc>
      </w:tr>
      <w:tr w:rsidR="00903071">
        <w:trPr>
          <w:trHeight w:val="278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58" w:lineRule="exact"/>
              <w:ind w:left="3"/>
              <w:rPr>
                <w:sz w:val="24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58" w:lineRule="exact"/>
              <w:ind w:left="214" w:right="209"/>
              <w:rPr>
                <w:sz w:val="24"/>
              </w:rPr>
            </w:pPr>
          </w:p>
        </w:tc>
      </w:tr>
      <w:tr w:rsidR="00903071">
        <w:trPr>
          <w:trHeight w:val="827"/>
        </w:trPr>
        <w:tc>
          <w:tcPr>
            <w:tcW w:w="977" w:type="dxa"/>
          </w:tcPr>
          <w:p w:rsidR="00903071" w:rsidRDefault="00903071">
            <w:pPr>
              <w:pStyle w:val="TableParagraph"/>
              <w:ind w:left="84" w:right="79"/>
              <w:rPr>
                <w:sz w:val="24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69" w:lineRule="exact"/>
              <w:ind w:left="215" w:right="207"/>
              <w:rPr>
                <w:sz w:val="24"/>
              </w:rPr>
            </w:pP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 «С 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Орлята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5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3071" w:rsidRDefault="00C734D4">
            <w:pPr>
              <w:pStyle w:val="TableParagraph"/>
              <w:spacing w:line="269" w:lineRule="exact"/>
              <w:ind w:left="21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Тармакова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903071">
        <w:trPr>
          <w:trHeight w:val="276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03071">
        <w:trPr>
          <w:trHeight w:val="553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5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нужны,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03071" w:rsidRDefault="00C734D4" w:rsidP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 области</w:t>
            </w:r>
            <w:r>
              <w:rPr>
                <w:sz w:val="24"/>
              </w:rPr>
              <w:t>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67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2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278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8" w:lineRule="exact"/>
              <w:ind w:left="2145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1класса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 w:rsidP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Педагог-организатор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Конкурсная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«Дорогами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Победы»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03071" w:rsidRDefault="00C734D4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03071" w:rsidRDefault="00903071">
      <w:pPr>
        <w:spacing w:line="270" w:lineRule="atLeast"/>
        <w:rPr>
          <w:sz w:val="24"/>
        </w:rPr>
        <w:sectPr w:rsidR="00903071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1907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26"/>
        <w:gridCol w:w="1956"/>
        <w:gridCol w:w="3005"/>
        <w:gridCol w:w="3005"/>
        <w:gridCol w:w="3005"/>
        <w:gridCol w:w="3005"/>
      </w:tblGrid>
      <w:tr w:rsidR="00903071" w:rsidTr="00C734D4">
        <w:trPr>
          <w:gridAfter w:val="3"/>
          <w:wAfter w:w="9015" w:type="dxa"/>
          <w:trHeight w:val="277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26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58" w:lineRule="exact"/>
              <w:ind w:left="214" w:right="209"/>
              <w:rPr>
                <w:sz w:val="24"/>
              </w:rPr>
            </w:pPr>
          </w:p>
        </w:tc>
      </w:tr>
      <w:tr w:rsidR="00903071" w:rsidTr="00C734D4">
        <w:trPr>
          <w:gridAfter w:val="3"/>
          <w:wAfter w:w="9015" w:type="dxa"/>
          <w:trHeight w:val="552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станциям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вместе!»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03071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Новогодний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серпантин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03071" w:rsidRDefault="00C734D4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1103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«Смотр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(монтаж</w:t>
            </w:r>
          </w:p>
          <w:p w:rsidR="00C734D4" w:rsidRDefault="00C734D4">
            <w:pPr>
              <w:pStyle w:val="TableParagraph"/>
              <w:spacing w:line="270" w:lineRule="atLeast"/>
              <w:ind w:right="11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«Юные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Родины»).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604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before="10" w:line="264" w:lineRule="auto"/>
              <w:ind w:left="175" w:right="609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C734D4" w:rsidRDefault="00C734D4">
            <w:pPr>
              <w:pStyle w:val="TableParagraph"/>
              <w:spacing w:before="26" w:line="272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before="12" w:line="240" w:lineRule="auto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развлекательная</w:t>
            </w:r>
          </w:p>
          <w:p w:rsidR="00C734D4" w:rsidRDefault="00C734D4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программа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«Народные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907"/>
        </w:trPr>
        <w:tc>
          <w:tcPr>
            <w:tcW w:w="977" w:type="dxa"/>
          </w:tcPr>
          <w:p w:rsidR="00C734D4" w:rsidRDefault="00C734D4">
            <w:pPr>
              <w:pStyle w:val="TableParagraph"/>
              <w:spacing w:line="26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734D4" w:rsidRDefault="00C734D4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904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C734D4" w:rsidRDefault="00C734D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 летят!»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Май 1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645" w:right="6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604"/>
        </w:trPr>
        <w:tc>
          <w:tcPr>
            <w:tcW w:w="977" w:type="dxa"/>
          </w:tcPr>
          <w:p w:rsidR="00C734D4" w:rsidRDefault="00C734D4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</w:p>
          <w:p w:rsidR="00C734D4" w:rsidRDefault="00C734D4">
            <w:pPr>
              <w:pStyle w:val="TableParagraph"/>
              <w:spacing w:before="24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734D4" w:rsidRDefault="00C734D4">
            <w:pPr>
              <w:pStyle w:val="TableParagraph"/>
              <w:spacing w:line="240" w:lineRule="auto"/>
              <w:ind w:left="703" w:right="6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734D4" w:rsidTr="00C734D4">
        <w:trPr>
          <w:gridAfter w:val="3"/>
          <w:wAfter w:w="9015" w:type="dxa"/>
          <w:trHeight w:val="830"/>
        </w:trPr>
        <w:tc>
          <w:tcPr>
            <w:tcW w:w="977" w:type="dxa"/>
          </w:tcPr>
          <w:p w:rsidR="00C734D4" w:rsidRDefault="00C734D4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70" w:lineRule="atLeast"/>
              <w:ind w:right="423" w:firstLine="64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 «Международный день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курения»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EE1C52">
              <w:rPr>
                <w:sz w:val="24"/>
              </w:rPr>
              <w:t>Классные руководители</w:t>
            </w: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 "Международный день борьбы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EE1C52">
              <w:rPr>
                <w:sz w:val="24"/>
              </w:rPr>
              <w:t>Классные руководители</w:t>
            </w:r>
          </w:p>
        </w:tc>
      </w:tr>
      <w:tr w:rsidR="00C734D4" w:rsidTr="00C734D4">
        <w:trPr>
          <w:gridAfter w:val="3"/>
          <w:wAfter w:w="9015" w:type="dxa"/>
          <w:trHeight w:val="827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 "Международный день борьбы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spacing w:line="240" w:lineRule="auto"/>
              <w:ind w:left="818" w:right="483" w:hanging="322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EE1C52">
              <w:rPr>
                <w:sz w:val="24"/>
              </w:rPr>
              <w:t>Классные руководители</w:t>
            </w:r>
          </w:p>
        </w:tc>
      </w:tr>
      <w:tr w:rsidR="00C734D4" w:rsidTr="00C734D4">
        <w:trPr>
          <w:gridAfter w:val="3"/>
          <w:wAfter w:w="9015" w:type="dxa"/>
          <w:trHeight w:val="828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C734D4" w:rsidRDefault="00C734D4">
            <w:pPr>
              <w:pStyle w:val="TableParagraph"/>
              <w:spacing w:line="240" w:lineRule="auto"/>
              <w:ind w:right="1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г.Певек</w:t>
            </w:r>
            <w:proofErr w:type="spellEnd"/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818" w:right="596" w:hanging="20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725" w:right="618" w:hanging="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gridAfter w:val="3"/>
          <w:wAfter w:w="9015" w:type="dxa"/>
          <w:trHeight w:val="827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 «Заповедник</w:t>
            </w:r>
          </w:p>
          <w:p w:rsidR="00C734D4" w:rsidRDefault="00C734D4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Врангеля»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40" w:lineRule="auto"/>
              <w:ind w:left="725" w:right="618" w:hanging="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trHeight w:val="275"/>
        </w:trPr>
        <w:tc>
          <w:tcPr>
            <w:tcW w:w="10064" w:type="dxa"/>
            <w:gridSpan w:val="4"/>
          </w:tcPr>
          <w:p w:rsidR="00C734D4" w:rsidRDefault="00C734D4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3005" w:type="dxa"/>
          </w:tcPr>
          <w:p w:rsidR="00C734D4" w:rsidRDefault="00C734D4"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3005" w:type="dxa"/>
          </w:tcPr>
          <w:p w:rsidR="00C734D4" w:rsidRDefault="00C734D4"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gridAfter w:val="3"/>
          <w:wAfter w:w="9015" w:type="dxa"/>
          <w:trHeight w:val="553"/>
        </w:trPr>
        <w:tc>
          <w:tcPr>
            <w:tcW w:w="977" w:type="dxa"/>
          </w:tcPr>
          <w:p w:rsidR="00C734D4" w:rsidRDefault="00C734D4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gridAfter w:val="3"/>
          <w:wAfter w:w="9015" w:type="dxa"/>
          <w:trHeight w:val="275"/>
        </w:trPr>
        <w:tc>
          <w:tcPr>
            <w:tcW w:w="977" w:type="dxa"/>
          </w:tcPr>
          <w:p w:rsidR="00C734D4" w:rsidRDefault="00C734D4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4D4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34D4" w:rsidTr="00C734D4">
        <w:trPr>
          <w:trHeight w:val="275"/>
        </w:trPr>
        <w:tc>
          <w:tcPr>
            <w:tcW w:w="10064" w:type="dxa"/>
            <w:gridSpan w:val="4"/>
          </w:tcPr>
          <w:p w:rsidR="00C734D4" w:rsidRDefault="00C734D4" w:rsidP="00C734D4">
            <w:pPr>
              <w:pStyle w:val="TableParagraph"/>
              <w:spacing w:line="256" w:lineRule="exact"/>
              <w:ind w:left="2153" w:right="2143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005" w:type="dxa"/>
          </w:tcPr>
          <w:p w:rsidR="00C734D4" w:rsidRDefault="00C734D4"/>
        </w:tc>
        <w:tc>
          <w:tcPr>
            <w:tcW w:w="3005" w:type="dxa"/>
          </w:tcPr>
          <w:p w:rsidR="00C734D4" w:rsidRDefault="00C734D4"/>
        </w:tc>
        <w:tc>
          <w:tcPr>
            <w:tcW w:w="3005" w:type="dxa"/>
          </w:tcPr>
          <w:p w:rsidR="00C734D4" w:rsidRDefault="00C734D4"/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ind w:left="96" w:right="85"/>
              <w:rPr>
                <w:sz w:val="24"/>
              </w:rPr>
            </w:pP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</w:p>
        </w:tc>
      </w:tr>
      <w:tr w:rsidR="00C734D4" w:rsidTr="00C734D4">
        <w:trPr>
          <w:gridAfter w:val="3"/>
          <w:wAfter w:w="9015" w:type="dxa"/>
          <w:trHeight w:val="551"/>
        </w:trPr>
        <w:tc>
          <w:tcPr>
            <w:tcW w:w="977" w:type="dxa"/>
          </w:tcPr>
          <w:p w:rsidR="00C734D4" w:rsidRDefault="00C734D4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C734D4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C734D4" w:rsidRDefault="00C734D4">
            <w:pPr>
              <w:pStyle w:val="TableParagraph"/>
              <w:ind w:left="96" w:right="85"/>
              <w:rPr>
                <w:sz w:val="24"/>
              </w:rPr>
            </w:pPr>
          </w:p>
        </w:tc>
        <w:tc>
          <w:tcPr>
            <w:tcW w:w="3005" w:type="dxa"/>
          </w:tcPr>
          <w:p w:rsidR="00C734D4" w:rsidRDefault="00C734D4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</w:p>
        </w:tc>
      </w:tr>
    </w:tbl>
    <w:p w:rsidR="00903071" w:rsidRDefault="00903071">
      <w:pPr>
        <w:spacing w:line="269" w:lineRule="exact"/>
        <w:rPr>
          <w:sz w:val="24"/>
        </w:rPr>
        <w:sectPr w:rsidR="00903071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26"/>
        <w:gridCol w:w="1956"/>
        <w:gridCol w:w="3005"/>
      </w:tblGrid>
      <w:tr w:rsidR="00903071">
        <w:trPr>
          <w:trHeight w:val="277"/>
        </w:trPr>
        <w:tc>
          <w:tcPr>
            <w:tcW w:w="977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 рисунков.</w:t>
            </w:r>
          </w:p>
        </w:tc>
        <w:tc>
          <w:tcPr>
            <w:tcW w:w="1956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005" w:type="dxa"/>
          </w:tcPr>
          <w:p w:rsidR="00903071" w:rsidRDefault="0090307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03071">
        <w:trPr>
          <w:trHeight w:val="1103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линейка «76-летие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ВОВ». Акция «Ветеранам нашим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63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1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903071">
        <w:trPr>
          <w:trHeight w:val="275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277"/>
        </w:trPr>
        <w:tc>
          <w:tcPr>
            <w:tcW w:w="977" w:type="dxa"/>
          </w:tcPr>
          <w:p w:rsidR="00903071" w:rsidRDefault="00C734D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58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552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1379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425"/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стендах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сменяемых 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827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185"/>
              <w:jc w:val="left"/>
              <w:rPr>
                <w:sz w:val="24"/>
              </w:rPr>
            </w:pPr>
            <w:r>
              <w:rPr>
                <w:sz w:val="24"/>
              </w:rPr>
              <w:t>Оформление здания школы (оконное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03071">
        <w:trPr>
          <w:trHeight w:val="2207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40" w:lineRule="auto"/>
              <w:ind w:right="13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Школьный </w:t>
            </w:r>
            <w:proofErr w:type="spellStart"/>
            <w:r>
              <w:rPr>
                <w:b/>
                <w:sz w:val="24"/>
              </w:rPr>
              <w:t>медиацентр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созданная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заинтересованных добровольцев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школьных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осуществляющая видеосъемку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</w:p>
          <w:p w:rsidR="00903071" w:rsidRDefault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конкурсов.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3071">
        <w:trPr>
          <w:trHeight w:val="827"/>
        </w:trPr>
        <w:tc>
          <w:tcPr>
            <w:tcW w:w="977" w:type="dxa"/>
          </w:tcPr>
          <w:p w:rsidR="00903071" w:rsidRDefault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03071" w:rsidRDefault="00C734D4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Радиоэфиры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«Голос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FM»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03071" w:rsidRDefault="00C734D4">
            <w:pPr>
              <w:pStyle w:val="TableParagraph"/>
              <w:spacing w:line="276" w:lineRule="exact"/>
              <w:ind w:right="153"/>
              <w:jc w:val="left"/>
              <w:rPr>
                <w:sz w:val="24"/>
              </w:rPr>
            </w:pPr>
            <w:r>
              <w:rPr>
                <w:sz w:val="24"/>
              </w:rPr>
              <w:t>освещение событий, происходящих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</w:t>
            </w:r>
          </w:p>
        </w:tc>
        <w:tc>
          <w:tcPr>
            <w:tcW w:w="1956" w:type="dxa"/>
          </w:tcPr>
          <w:p w:rsidR="00903071" w:rsidRDefault="00C734D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 w:rsidR="00903071" w:rsidRDefault="00C734D4">
            <w:pPr>
              <w:pStyle w:val="TableParagraph"/>
              <w:ind w:left="214" w:right="209"/>
              <w:rPr>
                <w:sz w:val="24"/>
              </w:rPr>
            </w:pPr>
            <w:r>
              <w:rPr>
                <w:sz w:val="24"/>
              </w:rPr>
              <w:t>Кошеленко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52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734D4">
        <w:trPr>
          <w:trHeight w:val="554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0254C5">
              <w:rPr>
                <w:sz w:val="24"/>
              </w:rPr>
              <w:t>Классные руководители</w:t>
            </w:r>
          </w:p>
        </w:tc>
      </w:tr>
      <w:tr w:rsidR="00C734D4">
        <w:trPr>
          <w:trHeight w:val="551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КПДН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0254C5">
              <w:rPr>
                <w:sz w:val="24"/>
              </w:rPr>
              <w:t>Классные руководители</w:t>
            </w:r>
          </w:p>
        </w:tc>
      </w:tr>
      <w:tr w:rsidR="00C734D4">
        <w:trPr>
          <w:trHeight w:val="551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C734D4" w:rsidRDefault="00C734D4" w:rsidP="00C734D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 курения»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0254C5">
              <w:rPr>
                <w:sz w:val="24"/>
              </w:rPr>
              <w:t>Классные руководители</w:t>
            </w:r>
          </w:p>
        </w:tc>
      </w:tr>
      <w:tr w:rsidR="00C734D4">
        <w:trPr>
          <w:trHeight w:val="827"/>
        </w:trPr>
        <w:tc>
          <w:tcPr>
            <w:tcW w:w="977" w:type="dxa"/>
          </w:tcPr>
          <w:p w:rsidR="00C734D4" w:rsidRDefault="00C734D4" w:rsidP="00C734D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C734D4" w:rsidRDefault="00C734D4" w:rsidP="00C734D4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Акция "Международный день борьбы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1956" w:type="dxa"/>
          </w:tcPr>
          <w:p w:rsidR="00C734D4" w:rsidRDefault="00C734D4" w:rsidP="00C734D4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C734D4" w:rsidRDefault="00C734D4" w:rsidP="00C734D4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C734D4" w:rsidRDefault="00C734D4" w:rsidP="00C734D4">
            <w:r w:rsidRPr="000254C5">
              <w:rPr>
                <w:sz w:val="24"/>
              </w:rPr>
              <w:t>Классные руководители</w:t>
            </w:r>
          </w:p>
        </w:tc>
      </w:tr>
      <w:tr w:rsidR="00903071">
        <w:trPr>
          <w:trHeight w:val="275"/>
        </w:trPr>
        <w:tc>
          <w:tcPr>
            <w:tcW w:w="10064" w:type="dxa"/>
            <w:gridSpan w:val="4"/>
          </w:tcPr>
          <w:p w:rsidR="00903071" w:rsidRDefault="00C734D4">
            <w:pPr>
              <w:pStyle w:val="TableParagraph"/>
              <w:spacing w:line="256" w:lineRule="exact"/>
              <w:ind w:left="2151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</w:tbl>
    <w:p w:rsidR="00903071" w:rsidRDefault="00903071">
      <w:pPr>
        <w:spacing w:before="6"/>
        <w:rPr>
          <w:b/>
          <w:sz w:val="25"/>
        </w:rPr>
      </w:pPr>
    </w:p>
    <w:p w:rsidR="00903071" w:rsidRDefault="00903071">
      <w:pPr>
        <w:pStyle w:val="a3"/>
        <w:spacing w:line="207" w:lineRule="exact"/>
      </w:pPr>
      <w:bookmarkStart w:id="0" w:name="_GoBack"/>
      <w:bookmarkEnd w:id="0"/>
    </w:p>
    <w:sectPr w:rsidR="00903071">
      <w:pgSz w:w="11910" w:h="16840"/>
      <w:pgMar w:top="112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71"/>
    <w:rsid w:val="00903071"/>
    <w:rsid w:val="00C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51AC3-2F8B-4A92-93A9-5B0CAB3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0"/>
    </w:pPr>
    <w:rPr>
      <w:rFonts w:ascii="Trebuchet MS" w:eastAsia="Trebuchet MS" w:hAnsi="Trebuchet MS" w:cs="Trebuchet MS"/>
      <w:sz w:val="18"/>
      <w:szCs w:val="18"/>
    </w:rPr>
  </w:style>
  <w:style w:type="paragraph" w:styleId="a4">
    <w:name w:val="Title"/>
    <w:basedOn w:val="a"/>
    <w:uiPriority w:val="1"/>
    <w:qFormat/>
    <w:pPr>
      <w:spacing w:before="73"/>
      <w:ind w:left="4517" w:right="2199" w:hanging="174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Розалия</cp:lastModifiedBy>
  <cp:revision>2</cp:revision>
  <dcterms:created xsi:type="dcterms:W3CDTF">2023-09-24T16:04:00Z</dcterms:created>
  <dcterms:modified xsi:type="dcterms:W3CDTF">2023-09-24T16:04:00Z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